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7CAC2" w14:textId="07E80501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The Tripoli City Council held a regular council meeting on </w:t>
      </w:r>
      <w:r w:rsidR="0059567F">
        <w:rPr>
          <w:sz w:val="21"/>
          <w:szCs w:val="21"/>
        </w:rPr>
        <w:t>Mon</w:t>
      </w:r>
      <w:r w:rsidRPr="008F0104">
        <w:rPr>
          <w:sz w:val="21"/>
          <w:szCs w:val="21"/>
        </w:rPr>
        <w:t xml:space="preserve">day, </w:t>
      </w:r>
      <w:r w:rsidR="00EC0F69">
        <w:rPr>
          <w:sz w:val="21"/>
          <w:szCs w:val="21"/>
        </w:rPr>
        <w:t xml:space="preserve">December </w:t>
      </w:r>
      <w:r w:rsidR="00954A54">
        <w:rPr>
          <w:sz w:val="21"/>
          <w:szCs w:val="21"/>
        </w:rPr>
        <w:t>16</w:t>
      </w:r>
      <w:r w:rsidRPr="008F0104">
        <w:rPr>
          <w:sz w:val="21"/>
          <w:szCs w:val="21"/>
        </w:rPr>
        <w:t xml:space="preserve">, 2024, @ </w:t>
      </w:r>
      <w:r w:rsidR="002D6CCE">
        <w:rPr>
          <w:sz w:val="21"/>
          <w:szCs w:val="21"/>
        </w:rPr>
        <w:t>6</w:t>
      </w:r>
      <w:r w:rsidRPr="008F0104">
        <w:rPr>
          <w:sz w:val="21"/>
          <w:szCs w:val="21"/>
        </w:rPr>
        <w:t xml:space="preserve">:00 PM at Tripoli City Hall with Mayor Kalkbrenner </w:t>
      </w:r>
      <w:r w:rsidR="00A92C6F" w:rsidRPr="008F0104">
        <w:rPr>
          <w:sz w:val="21"/>
          <w:szCs w:val="21"/>
        </w:rPr>
        <w:t xml:space="preserve">and City Clerk Shianne </w:t>
      </w:r>
      <w:r w:rsidR="002D6CCE">
        <w:rPr>
          <w:sz w:val="21"/>
          <w:szCs w:val="21"/>
        </w:rPr>
        <w:t>Schlitt</w:t>
      </w:r>
      <w:r w:rsidR="00A92C6F" w:rsidRPr="008F0104">
        <w:rPr>
          <w:sz w:val="21"/>
          <w:szCs w:val="21"/>
        </w:rPr>
        <w:t xml:space="preserve">er </w:t>
      </w:r>
      <w:r w:rsidRPr="008F0104">
        <w:rPr>
          <w:sz w:val="21"/>
          <w:szCs w:val="21"/>
        </w:rPr>
        <w:t>presiding</w:t>
      </w:r>
      <w:r w:rsidR="00954A54">
        <w:rPr>
          <w:sz w:val="21"/>
          <w:szCs w:val="21"/>
        </w:rPr>
        <w:t xml:space="preserve"> via phone</w:t>
      </w:r>
      <w:r w:rsidR="003F6BBB">
        <w:rPr>
          <w:sz w:val="21"/>
          <w:szCs w:val="21"/>
        </w:rPr>
        <w:t>,</w:t>
      </w:r>
      <w:r w:rsidR="002D6CCE">
        <w:rPr>
          <w:sz w:val="21"/>
          <w:szCs w:val="21"/>
        </w:rPr>
        <w:t xml:space="preserve"> Amanda Moenk, with the Tripoli Leader, was </w:t>
      </w:r>
      <w:r w:rsidR="00EC0F69">
        <w:rPr>
          <w:sz w:val="21"/>
          <w:szCs w:val="21"/>
        </w:rPr>
        <w:t>absent</w:t>
      </w:r>
      <w:r w:rsidR="002D6CCE">
        <w:rPr>
          <w:sz w:val="21"/>
          <w:szCs w:val="21"/>
        </w:rPr>
        <w:t>.</w:t>
      </w:r>
    </w:p>
    <w:p w14:paraId="078A3452" w14:textId="1A029C4B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Mayor Kalkbrenner called the meeting to order with a roll call. Carlson, </w:t>
      </w:r>
      <w:r w:rsidR="001235BB">
        <w:rPr>
          <w:sz w:val="21"/>
          <w:szCs w:val="21"/>
        </w:rPr>
        <w:t>Christensen,</w:t>
      </w:r>
      <w:r w:rsidR="00954A54">
        <w:rPr>
          <w:sz w:val="21"/>
          <w:szCs w:val="21"/>
        </w:rPr>
        <w:t xml:space="preserve"> </w:t>
      </w:r>
      <w:r w:rsidR="001235BB">
        <w:rPr>
          <w:sz w:val="21"/>
          <w:szCs w:val="21"/>
        </w:rPr>
        <w:t>Blasberg</w:t>
      </w:r>
      <w:r w:rsidR="00954A54">
        <w:rPr>
          <w:sz w:val="21"/>
          <w:szCs w:val="21"/>
        </w:rPr>
        <w:t xml:space="preserve">, </w:t>
      </w:r>
      <w:r w:rsidR="002D6CCE">
        <w:rPr>
          <w:sz w:val="21"/>
          <w:szCs w:val="21"/>
        </w:rPr>
        <w:t>Boldt</w:t>
      </w:r>
      <w:r w:rsidR="00954A54">
        <w:rPr>
          <w:sz w:val="21"/>
          <w:szCs w:val="21"/>
        </w:rPr>
        <w:t>,</w:t>
      </w:r>
      <w:r w:rsidR="002D6CCE">
        <w:rPr>
          <w:sz w:val="21"/>
          <w:szCs w:val="21"/>
        </w:rPr>
        <w:t xml:space="preserve"> </w:t>
      </w:r>
      <w:r w:rsidR="00EC0F69">
        <w:rPr>
          <w:sz w:val="21"/>
          <w:szCs w:val="21"/>
        </w:rPr>
        <w:t xml:space="preserve">and </w:t>
      </w:r>
      <w:r w:rsidR="00954A54">
        <w:rPr>
          <w:sz w:val="21"/>
          <w:szCs w:val="21"/>
        </w:rPr>
        <w:t xml:space="preserve">Ott </w:t>
      </w:r>
      <w:proofErr w:type="gramStart"/>
      <w:r w:rsidR="00954A54">
        <w:rPr>
          <w:sz w:val="21"/>
          <w:szCs w:val="21"/>
        </w:rPr>
        <w:t>were</w:t>
      </w:r>
      <w:proofErr w:type="gramEnd"/>
      <w:r w:rsidR="00954A54">
        <w:rPr>
          <w:sz w:val="21"/>
          <w:szCs w:val="21"/>
        </w:rPr>
        <w:t xml:space="preserve"> present.</w:t>
      </w:r>
    </w:p>
    <w:p w14:paraId="5FC216F6" w14:textId="0C504394" w:rsidR="004C6C6D" w:rsidRPr="008F0104" w:rsidRDefault="004C6C6D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954A54">
        <w:rPr>
          <w:sz w:val="21"/>
          <w:szCs w:val="21"/>
        </w:rPr>
        <w:t xml:space="preserve">Ott </w:t>
      </w:r>
      <w:r w:rsidRPr="008F0104">
        <w:rPr>
          <w:sz w:val="21"/>
          <w:szCs w:val="21"/>
        </w:rPr>
        <w:t xml:space="preserve">second </w:t>
      </w:r>
      <w:r w:rsidR="00954A54">
        <w:rPr>
          <w:sz w:val="21"/>
          <w:szCs w:val="21"/>
        </w:rPr>
        <w:t>Boldt</w:t>
      </w:r>
      <w:r w:rsidR="001235BB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>to approve the agenda. AA MC</w:t>
      </w:r>
    </w:p>
    <w:p w14:paraId="6200EC8D" w14:textId="45D77C88" w:rsidR="00492C50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EC0F69">
        <w:rPr>
          <w:sz w:val="21"/>
          <w:szCs w:val="21"/>
        </w:rPr>
        <w:t>Carlson</w:t>
      </w:r>
      <w:r w:rsidR="003F6EC9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 xml:space="preserve">second </w:t>
      </w:r>
      <w:r w:rsidR="00EC0F69">
        <w:rPr>
          <w:sz w:val="21"/>
          <w:szCs w:val="21"/>
        </w:rPr>
        <w:t>B</w:t>
      </w:r>
      <w:r w:rsidR="00954A54">
        <w:rPr>
          <w:sz w:val="21"/>
          <w:szCs w:val="21"/>
        </w:rPr>
        <w:t>oldt</w:t>
      </w:r>
      <w:r w:rsidRPr="008F0104">
        <w:rPr>
          <w:sz w:val="21"/>
          <w:szCs w:val="21"/>
        </w:rPr>
        <w:t xml:space="preserve"> to approve consent agenda. AA MC</w:t>
      </w:r>
    </w:p>
    <w:p w14:paraId="41A2436E" w14:textId="62DD3795" w:rsidR="0059567F" w:rsidRPr="008F0104" w:rsidRDefault="0059567F" w:rsidP="002940D7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Minutes, </w:t>
      </w:r>
      <w:r w:rsidR="002D6CCE">
        <w:rPr>
          <w:sz w:val="21"/>
          <w:szCs w:val="21"/>
        </w:rPr>
        <w:t>1</w:t>
      </w:r>
      <w:r w:rsidR="00954A54">
        <w:rPr>
          <w:sz w:val="21"/>
          <w:szCs w:val="21"/>
        </w:rPr>
        <w:t>2</w:t>
      </w:r>
      <w:r w:rsidR="002D6CCE">
        <w:rPr>
          <w:sz w:val="21"/>
          <w:szCs w:val="21"/>
        </w:rPr>
        <w:t>/</w:t>
      </w:r>
      <w:r w:rsidR="00954A54">
        <w:rPr>
          <w:sz w:val="21"/>
          <w:szCs w:val="21"/>
        </w:rPr>
        <w:t>2</w:t>
      </w:r>
      <w:r>
        <w:rPr>
          <w:sz w:val="21"/>
          <w:szCs w:val="21"/>
        </w:rPr>
        <w:t>/24, Council Meeting</w:t>
      </w:r>
    </w:p>
    <w:p w14:paraId="1A7F79D6" w14:textId="6C3FD2A7" w:rsidR="002D6CCE" w:rsidRDefault="002940D7" w:rsidP="003F6EC9">
      <w:pPr>
        <w:rPr>
          <w:sz w:val="21"/>
          <w:szCs w:val="21"/>
        </w:rPr>
      </w:pPr>
      <w:r w:rsidRPr="008F0104">
        <w:rPr>
          <w:sz w:val="21"/>
          <w:szCs w:val="21"/>
        </w:rPr>
        <w:tab/>
        <w:t>Pending Claims $</w:t>
      </w:r>
      <w:r w:rsidR="00954A54">
        <w:rPr>
          <w:sz w:val="21"/>
          <w:szCs w:val="21"/>
        </w:rPr>
        <w:t>99,663.17</w:t>
      </w:r>
    </w:p>
    <w:p w14:paraId="5956C94B" w14:textId="0E0F78D8" w:rsidR="00954A54" w:rsidRDefault="00954A54" w:rsidP="003F6EC9">
      <w:pPr>
        <w:rPr>
          <w:sz w:val="21"/>
          <w:szCs w:val="21"/>
        </w:rPr>
      </w:pPr>
      <w:r>
        <w:rPr>
          <w:sz w:val="21"/>
          <w:szCs w:val="21"/>
        </w:rPr>
        <w:tab/>
        <w:t>Treasurer’s Report August 2024</w:t>
      </w:r>
    </w:p>
    <w:p w14:paraId="2BA7D9FF" w14:textId="12D44262" w:rsidR="00954A54" w:rsidRDefault="00954A54" w:rsidP="003F6EC9">
      <w:pPr>
        <w:rPr>
          <w:sz w:val="21"/>
          <w:szCs w:val="21"/>
        </w:rPr>
      </w:pPr>
      <w:r>
        <w:rPr>
          <w:sz w:val="21"/>
          <w:szCs w:val="21"/>
        </w:rPr>
        <w:tab/>
        <w:t>Treasurer’s Report September 2024</w:t>
      </w:r>
    </w:p>
    <w:p w14:paraId="3F86EBE8" w14:textId="569A6428" w:rsidR="00954A54" w:rsidRDefault="00954A54" w:rsidP="003F6EC9">
      <w:pPr>
        <w:rPr>
          <w:sz w:val="21"/>
          <w:szCs w:val="21"/>
        </w:rPr>
      </w:pPr>
      <w:r>
        <w:rPr>
          <w:sz w:val="21"/>
          <w:szCs w:val="21"/>
        </w:rPr>
        <w:tab/>
        <w:t>Treasurer’s Report October 2024</w:t>
      </w:r>
    </w:p>
    <w:p w14:paraId="193833DA" w14:textId="5F930445" w:rsidR="002D6CCE" w:rsidRDefault="00EC0F69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954A54">
        <w:rPr>
          <w:sz w:val="21"/>
          <w:szCs w:val="21"/>
        </w:rPr>
        <w:t xml:space="preserve">Carlson second Boldt to approve Resolution 2024-23 setting the date for a public hearing on proposal to enter into a General Obligation Corporate Purpose Loan Agreement and to borrow money thereunder in a principal amount not to exceed $1,600,000. </w:t>
      </w:r>
      <w:r>
        <w:rPr>
          <w:sz w:val="21"/>
          <w:szCs w:val="21"/>
        </w:rPr>
        <w:t xml:space="preserve"> </w:t>
      </w:r>
      <w:r w:rsidR="00954A54">
        <w:rPr>
          <w:sz w:val="21"/>
          <w:szCs w:val="21"/>
        </w:rPr>
        <w:t xml:space="preserve">RCV: Boldt, Carlson, Blasberg, Ott, Christensen. AA MC. </w:t>
      </w:r>
    </w:p>
    <w:p w14:paraId="3A6898C7" w14:textId="53BF04C3" w:rsidR="002D6CCE" w:rsidRPr="002D6CCE" w:rsidRDefault="003F6BBB" w:rsidP="00954A54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proofErr w:type="gramStart"/>
      <w:r w:rsidR="00954A54">
        <w:rPr>
          <w:sz w:val="21"/>
          <w:szCs w:val="21"/>
        </w:rPr>
        <w:t>Carlson  second</w:t>
      </w:r>
      <w:proofErr w:type="gramEnd"/>
      <w:r w:rsidR="00954A54">
        <w:rPr>
          <w:sz w:val="21"/>
          <w:szCs w:val="21"/>
        </w:rPr>
        <w:t xml:space="preserve"> Blasberg to approve a one year extension to the development agreement with Faith and Family. AA MC. </w:t>
      </w:r>
    </w:p>
    <w:p w14:paraId="4206EB7A" w14:textId="77777777" w:rsidR="000231CE" w:rsidRDefault="000231CE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79E64C79" w14:textId="477B51E6" w:rsidR="00EC0F69" w:rsidRDefault="00954A54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Public Comment:</w:t>
      </w:r>
    </w:p>
    <w:p w14:paraId="193FF95C" w14:textId="725921AE" w:rsidR="00954A54" w:rsidRDefault="00954A54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Dan Kalkbrenner thanked the Tripoli Action Committee for putting on Christmas around Tripoli, stating both events were successful, and the community tree lighting had a good turnout for the first year. </w:t>
      </w:r>
    </w:p>
    <w:p w14:paraId="01CFA58A" w14:textId="77777777" w:rsidR="00954A54" w:rsidRDefault="00954A54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3BFD3972" w14:textId="61FB9D34" w:rsidR="00954A54" w:rsidRDefault="00954A54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Kalkbrenner also shared that the DNR tree inventory report is available to review if people are interested. </w:t>
      </w:r>
    </w:p>
    <w:p w14:paraId="56668862" w14:textId="77777777" w:rsidR="00954A54" w:rsidRPr="008F0104" w:rsidRDefault="00954A54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15A397CB" w14:textId="5D2AD3F8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>Motion </w:t>
      </w:r>
      <w:r w:rsidR="0056132D">
        <w:rPr>
          <w:rStyle w:val="normaltextrun"/>
          <w:rFonts w:eastAsiaTheme="majorEastAsia"/>
          <w:sz w:val="21"/>
          <w:szCs w:val="21"/>
        </w:rPr>
        <w:t xml:space="preserve">Carlson second </w:t>
      </w:r>
      <w:r w:rsidR="00954A54">
        <w:rPr>
          <w:rStyle w:val="normaltextrun"/>
          <w:rFonts w:eastAsiaTheme="majorEastAsia"/>
          <w:sz w:val="21"/>
          <w:szCs w:val="21"/>
        </w:rPr>
        <w:t>Ott</w:t>
      </w:r>
      <w:r w:rsidR="000231CE" w:rsidRPr="008F0104">
        <w:rPr>
          <w:rStyle w:val="normaltextrun"/>
          <w:rFonts w:eastAsiaTheme="majorEastAsia"/>
          <w:sz w:val="21"/>
          <w:szCs w:val="21"/>
        </w:rPr>
        <w:t xml:space="preserve"> </w:t>
      </w:r>
      <w:r w:rsidRPr="008F0104">
        <w:rPr>
          <w:rStyle w:val="normaltextrun"/>
          <w:rFonts w:eastAsiaTheme="majorEastAsia"/>
          <w:sz w:val="21"/>
          <w:szCs w:val="21"/>
        </w:rPr>
        <w:t>to adjourn. AA MC</w:t>
      </w:r>
      <w:r w:rsidR="000A6013" w:rsidRPr="008F0104">
        <w:rPr>
          <w:rStyle w:val="normaltextrun"/>
          <w:rFonts w:eastAsiaTheme="majorEastAsia"/>
          <w:sz w:val="21"/>
          <w:szCs w:val="21"/>
        </w:rPr>
        <w:t>.</w:t>
      </w:r>
    </w:p>
    <w:p w14:paraId="032B6148" w14:textId="77777777" w:rsidR="00EC0F69" w:rsidRPr="008F0104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40030B75" w14:textId="28FC8301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  <w:u w:val="single"/>
        </w:rPr>
      </w:pPr>
      <w:r w:rsidRPr="008F0104">
        <w:rPr>
          <w:rStyle w:val="normaltextrun"/>
          <w:rFonts w:eastAsiaTheme="majorEastAsia"/>
          <w:sz w:val="21"/>
          <w:szCs w:val="21"/>
          <w:u w:val="single"/>
        </w:rPr>
        <w:t>Upcoming Meetings</w:t>
      </w:r>
    </w:p>
    <w:p w14:paraId="4FDB50A2" w14:textId="5C3A553B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 xml:space="preserve">Regular Council Meeting </w:t>
      </w:r>
      <w:r w:rsidR="003F6BBB">
        <w:rPr>
          <w:rStyle w:val="normaltextrun"/>
          <w:rFonts w:eastAsiaTheme="majorEastAsia"/>
          <w:sz w:val="21"/>
          <w:szCs w:val="21"/>
        </w:rPr>
        <w:t>Mon</w:t>
      </w:r>
      <w:r w:rsidRPr="008F0104">
        <w:rPr>
          <w:rStyle w:val="normaltextrun"/>
          <w:rFonts w:eastAsiaTheme="majorEastAsia"/>
          <w:sz w:val="21"/>
          <w:szCs w:val="21"/>
        </w:rPr>
        <w:t xml:space="preserve">day, </w:t>
      </w:r>
      <w:r w:rsidR="0056132D">
        <w:rPr>
          <w:rStyle w:val="normaltextrun"/>
          <w:rFonts w:eastAsiaTheme="majorEastAsia"/>
          <w:sz w:val="21"/>
          <w:szCs w:val="21"/>
        </w:rPr>
        <w:t>1/</w:t>
      </w:r>
      <w:r w:rsidR="00954A54">
        <w:rPr>
          <w:rStyle w:val="normaltextrun"/>
          <w:rFonts w:eastAsiaTheme="majorEastAsia"/>
          <w:sz w:val="21"/>
          <w:szCs w:val="21"/>
        </w:rPr>
        <w:t>6</w:t>
      </w:r>
      <w:r w:rsidRPr="008F0104">
        <w:rPr>
          <w:rStyle w:val="normaltextrun"/>
          <w:rFonts w:eastAsiaTheme="majorEastAsia"/>
          <w:sz w:val="21"/>
          <w:szCs w:val="21"/>
        </w:rPr>
        <w:t xml:space="preserve">/2024 @ </w:t>
      </w:r>
      <w:r w:rsidR="00FE5818">
        <w:rPr>
          <w:rStyle w:val="normaltextrun"/>
          <w:rFonts w:eastAsiaTheme="majorEastAsia"/>
          <w:sz w:val="21"/>
          <w:szCs w:val="21"/>
        </w:rPr>
        <w:t>6</w:t>
      </w:r>
      <w:r w:rsidRPr="008F0104">
        <w:rPr>
          <w:rStyle w:val="normaltextrun"/>
          <w:rFonts w:eastAsiaTheme="majorEastAsia"/>
          <w:sz w:val="21"/>
          <w:szCs w:val="21"/>
        </w:rPr>
        <w:t>:00 PM</w:t>
      </w:r>
    </w:p>
    <w:p w14:paraId="52B3C158" w14:textId="77777777" w:rsidR="00EC0F69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745D2774" w14:textId="77777777" w:rsidR="00EC0F69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346771AA" w14:textId="7682C325" w:rsidR="00EC0F69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____________________________________</w:t>
      </w:r>
      <w:r>
        <w:rPr>
          <w:rStyle w:val="normaltextrun"/>
          <w:rFonts w:eastAsiaTheme="majorEastAsia"/>
          <w:sz w:val="21"/>
          <w:szCs w:val="21"/>
        </w:rPr>
        <w:tab/>
      </w:r>
      <w:r>
        <w:rPr>
          <w:rStyle w:val="normaltextrun"/>
          <w:rFonts w:eastAsiaTheme="majorEastAsia"/>
          <w:sz w:val="21"/>
          <w:szCs w:val="21"/>
        </w:rPr>
        <w:tab/>
        <w:t>______________________________________</w:t>
      </w:r>
    </w:p>
    <w:p w14:paraId="677D9441" w14:textId="396E5651" w:rsidR="002940D7" w:rsidRDefault="002940D7" w:rsidP="002940D7">
      <w:pPr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Dan Kalkbrenner – </w:t>
      </w:r>
      <w:proofErr w:type="gramStart"/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proofErr w:type="gramEnd"/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  <w:t xml:space="preserve">Shianne </w:t>
      </w:r>
      <w:r w:rsidR="0056132D">
        <w:rPr>
          <w:rStyle w:val="eop"/>
          <w:rFonts w:ascii="Aptos" w:eastAsiaTheme="majorEastAsia" w:hAnsi="Aptos" w:cs="Aptos"/>
          <w:sz w:val="22"/>
          <w:szCs w:val="22"/>
        </w:rPr>
        <w:t>Schlitt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>er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7777777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09388" w14:textId="77777777" w:rsidR="00766D5E" w:rsidRDefault="00766D5E" w:rsidP="00766D5E">
      <w:r>
        <w:separator/>
      </w:r>
    </w:p>
  </w:endnote>
  <w:endnote w:type="continuationSeparator" w:id="0">
    <w:p w14:paraId="632B6E3D" w14:textId="77777777" w:rsidR="00766D5E" w:rsidRDefault="00766D5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08CD9" w14:textId="77777777" w:rsidR="00766D5E" w:rsidRDefault="00766D5E" w:rsidP="00766D5E">
      <w:r>
        <w:separator/>
      </w:r>
    </w:p>
  </w:footnote>
  <w:footnote w:type="continuationSeparator" w:id="0">
    <w:p w14:paraId="5DB3B68C" w14:textId="77777777" w:rsidR="00766D5E" w:rsidRDefault="00766D5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ED44" w14:textId="2F370F7E" w:rsidR="00766D5E" w:rsidRPr="002940D7" w:rsidRDefault="00EC0F69" w:rsidP="00766D5E">
    <w:pPr>
      <w:pStyle w:val="Title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December </w:t>
    </w:r>
    <w:r w:rsidR="00954A54">
      <w:rPr>
        <w:b/>
        <w:sz w:val="22"/>
        <w:szCs w:val="22"/>
      </w:rPr>
      <w:t>16</w:t>
    </w:r>
    <w:r w:rsidR="00766D5E" w:rsidRPr="002940D7">
      <w:rPr>
        <w:b/>
        <w:sz w:val="22"/>
        <w:szCs w:val="22"/>
      </w:rPr>
      <w:t>, 2024</w:t>
    </w:r>
  </w:p>
  <w:p w14:paraId="29D5A766" w14:textId="77777777" w:rsidR="00766D5E" w:rsidRDefault="00766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546"/>
    <w:rsid w:val="00005B1D"/>
    <w:rsid w:val="00006A75"/>
    <w:rsid w:val="00022F76"/>
    <w:rsid w:val="000231CE"/>
    <w:rsid w:val="00086149"/>
    <w:rsid w:val="000A6013"/>
    <w:rsid w:val="0010762F"/>
    <w:rsid w:val="001235BB"/>
    <w:rsid w:val="00135ACE"/>
    <w:rsid w:val="001A459E"/>
    <w:rsid w:val="00250DD3"/>
    <w:rsid w:val="002940D7"/>
    <w:rsid w:val="002D6CCE"/>
    <w:rsid w:val="002E3E10"/>
    <w:rsid w:val="00332921"/>
    <w:rsid w:val="00363FF8"/>
    <w:rsid w:val="00372AB2"/>
    <w:rsid w:val="003D3E9D"/>
    <w:rsid w:val="003F6BBB"/>
    <w:rsid w:val="003F6EC9"/>
    <w:rsid w:val="00426738"/>
    <w:rsid w:val="00437156"/>
    <w:rsid w:val="00492C50"/>
    <w:rsid w:val="004B2205"/>
    <w:rsid w:val="004C6C6D"/>
    <w:rsid w:val="00557AB5"/>
    <w:rsid w:val="0056132D"/>
    <w:rsid w:val="00572F54"/>
    <w:rsid w:val="0059567F"/>
    <w:rsid w:val="006176DF"/>
    <w:rsid w:val="006511DF"/>
    <w:rsid w:val="00732836"/>
    <w:rsid w:val="00766D5E"/>
    <w:rsid w:val="0078103B"/>
    <w:rsid w:val="00795A9B"/>
    <w:rsid w:val="008F0104"/>
    <w:rsid w:val="00954A54"/>
    <w:rsid w:val="00A30654"/>
    <w:rsid w:val="00A92C6F"/>
    <w:rsid w:val="00B17B27"/>
    <w:rsid w:val="00B663DE"/>
    <w:rsid w:val="00BA1231"/>
    <w:rsid w:val="00C760F6"/>
    <w:rsid w:val="00C91E09"/>
    <w:rsid w:val="00CB1B8F"/>
    <w:rsid w:val="00D17927"/>
    <w:rsid w:val="00D52FC8"/>
    <w:rsid w:val="00E85111"/>
    <w:rsid w:val="00E9354C"/>
    <w:rsid w:val="00EC0F69"/>
    <w:rsid w:val="00EC5DD9"/>
    <w:rsid w:val="00F35044"/>
    <w:rsid w:val="00F824A0"/>
    <w:rsid w:val="00FC1DCA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5AE1209F-85D8-4245-96D0-8EB9291A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1437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Terra Helmers</cp:lastModifiedBy>
  <cp:revision>2</cp:revision>
  <cp:lastPrinted>2024-12-17T17:00:00Z</cp:lastPrinted>
  <dcterms:created xsi:type="dcterms:W3CDTF">2024-12-17T17:01:00Z</dcterms:created>
  <dcterms:modified xsi:type="dcterms:W3CDTF">2024-12-17T17:01:00Z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